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2BDC" w14:textId="7BD80087" w:rsidR="007E0491" w:rsidRPr="007E0491" w:rsidRDefault="007E0491" w:rsidP="007E0491">
      <w:pPr>
        <w:rPr>
          <w:b/>
          <w:bCs/>
        </w:rPr>
      </w:pPr>
      <w:r w:rsidRPr="007E0491">
        <w:rPr>
          <w:b/>
          <w:bCs/>
        </w:rPr>
        <w:t>Bài tuyên truyền Ngày Thành lập Hội Chữ thập đỏ Việt Nam (23/11) - Lan tỏa lòng nhân ái và tinh thần nhân đạo</w:t>
      </w:r>
    </w:p>
    <w:p w14:paraId="7B19428A" w14:textId="77777777" w:rsidR="007E0491" w:rsidRPr="007E0491" w:rsidRDefault="007E0491" w:rsidP="007E0491">
      <w:r w:rsidRPr="007E0491">
        <w:t>Ngày 23 tháng 11 hàng năm là ngày kỷ niệm thành lập Hội Chữ thập đỏ Việt Nam – một tổ chức nhân đạo xã hội hoạt động vì lợi ích của cộng đồng và những người có hoàn cảnh khó khăn. Được thành lập vào ngày 23/11/1946, Hội Chữ thập đỏ Việt Nam đã không ngừng phát triển và trở thành một lực lượng nòng cốt trong các hoạt động nhân đạo, cứu trợ thiên tai, hỗ trợ y tế và chăm sóc sức khỏe cộng đồng.</w:t>
      </w:r>
    </w:p>
    <w:p w14:paraId="131AA20B" w14:textId="77777777" w:rsidR="007E0491" w:rsidRPr="007E0491" w:rsidRDefault="007E0491" w:rsidP="007E0491">
      <w:r w:rsidRPr="007E0491">
        <w:t>Trong suốt hành trình gần 80 năm, Hội Chữ thập đỏ Việt Nam đã góp phần lan tỏa tình yêu thương và lòng nhân ái đến mọi miền của đất nước. Với các hoạt động cứu trợ khẩn cấp, hỗ trợ người nghèo, chăm sóc người già neo đơn, giúp đỡ nạn nhân thiên tai, Hội Chữ thập đỏ đã trở thành người bạn đồng hành đáng tin cậy, giúp bao nhiêu hoàn cảnh khó khăn vượt qua nghịch cảnh.</w:t>
      </w:r>
    </w:p>
    <w:p w14:paraId="7FC747D9" w14:textId="0B0025ED" w:rsidR="007E0491" w:rsidRPr="007E0491" w:rsidRDefault="007E0491" w:rsidP="007E0491">
      <w:r w:rsidRPr="007E0491">
        <w:drawing>
          <wp:inline distT="0" distB="0" distL="0" distR="0" wp14:anchorId="6DECDE33" wp14:editId="502087A2">
            <wp:extent cx="5943600" cy="3343275"/>
            <wp:effectExtent l="0" t="0" r="0" b="9525"/>
            <wp:docPr id="1568477968" name="Pictur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B1C5774" w14:textId="77777777" w:rsidR="007E0491" w:rsidRPr="007E0491" w:rsidRDefault="007E0491" w:rsidP="007E0491">
      <w:r w:rsidRPr="007E0491">
        <w:t>Nhân dịp này, chúng ta tri ân và tôn vinh những đóng góp to lớn của cán bộ, hội viên, tình nguyện viên Hội Chữ thập đỏ trên khắp cả nước. Chính tinh thần nhân đạo, sẵn sàng hy sinh và cống hiến của họ đã làm rạng danh sứ mệnh của Hội Chữ thập đỏ – giúp đỡ, bảo vệ và chia sẻ yêu thương với những người cần được giúp đỡ nhất.</w:t>
      </w:r>
    </w:p>
    <w:p w14:paraId="4892F415" w14:textId="4CAEC9C2" w:rsidR="00232AB5" w:rsidRDefault="007E0491">
      <w:r w:rsidRPr="007E0491">
        <w:t>Hãy cùng nhau lan tỏa tinh thần nhân đạo của Hội Chữ thập đỏ Việt Nam, góp phần xây dựng một cộng đồng đoàn kết, nhân ái và đầy lòng trắc ẩn. Mỗi người trong chúng ta đều có thể tham gia vào các hoạt động thiện nguyện, cùng nhau giúp đỡ người nghèo, người có hoàn cảnh khó khăn, và chia sẻ yêu thương để cuộc sống ngày càng tốt đẹp hơn.</w:t>
      </w:r>
    </w:p>
    <w:sectPr w:rsidR="00232A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B366B"/>
    <w:multiLevelType w:val="multilevel"/>
    <w:tmpl w:val="B52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39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91"/>
    <w:rsid w:val="00232AB5"/>
    <w:rsid w:val="005F0C11"/>
    <w:rsid w:val="007E0491"/>
    <w:rsid w:val="00962EE3"/>
    <w:rsid w:val="00D661AA"/>
    <w:rsid w:val="00D72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4C04"/>
  <w15:chartTrackingRefBased/>
  <w15:docId w15:val="{AFFC672E-4853-4AA7-93E9-760ECFA4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4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4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4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4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4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4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4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4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4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4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491"/>
    <w:rPr>
      <w:rFonts w:eastAsiaTheme="majorEastAsia" w:cstheme="majorBidi"/>
      <w:color w:val="272727" w:themeColor="text1" w:themeTint="D8"/>
    </w:rPr>
  </w:style>
  <w:style w:type="paragraph" w:styleId="Title">
    <w:name w:val="Title"/>
    <w:basedOn w:val="Normal"/>
    <w:next w:val="Normal"/>
    <w:link w:val="TitleChar"/>
    <w:uiPriority w:val="10"/>
    <w:qFormat/>
    <w:rsid w:val="007E0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491"/>
    <w:pPr>
      <w:spacing w:before="160"/>
      <w:jc w:val="center"/>
    </w:pPr>
    <w:rPr>
      <w:i/>
      <w:iCs/>
      <w:color w:val="404040" w:themeColor="text1" w:themeTint="BF"/>
    </w:rPr>
  </w:style>
  <w:style w:type="character" w:customStyle="1" w:styleId="QuoteChar">
    <w:name w:val="Quote Char"/>
    <w:basedOn w:val="DefaultParagraphFont"/>
    <w:link w:val="Quote"/>
    <w:uiPriority w:val="29"/>
    <w:rsid w:val="007E0491"/>
    <w:rPr>
      <w:i/>
      <w:iCs/>
      <w:color w:val="404040" w:themeColor="text1" w:themeTint="BF"/>
    </w:rPr>
  </w:style>
  <w:style w:type="paragraph" w:styleId="ListParagraph">
    <w:name w:val="List Paragraph"/>
    <w:basedOn w:val="Normal"/>
    <w:uiPriority w:val="34"/>
    <w:qFormat/>
    <w:rsid w:val="007E0491"/>
    <w:pPr>
      <w:ind w:left="720"/>
      <w:contextualSpacing/>
    </w:pPr>
  </w:style>
  <w:style w:type="character" w:styleId="IntenseEmphasis">
    <w:name w:val="Intense Emphasis"/>
    <w:basedOn w:val="DefaultParagraphFont"/>
    <w:uiPriority w:val="21"/>
    <w:qFormat/>
    <w:rsid w:val="007E0491"/>
    <w:rPr>
      <w:i/>
      <w:iCs/>
      <w:color w:val="2F5496" w:themeColor="accent1" w:themeShade="BF"/>
    </w:rPr>
  </w:style>
  <w:style w:type="paragraph" w:styleId="IntenseQuote">
    <w:name w:val="Intense Quote"/>
    <w:basedOn w:val="Normal"/>
    <w:next w:val="Normal"/>
    <w:link w:val="IntenseQuoteChar"/>
    <w:uiPriority w:val="30"/>
    <w:qFormat/>
    <w:rsid w:val="007E04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491"/>
    <w:rPr>
      <w:i/>
      <w:iCs/>
      <w:color w:val="2F5496" w:themeColor="accent1" w:themeShade="BF"/>
    </w:rPr>
  </w:style>
  <w:style w:type="character" w:styleId="IntenseReference">
    <w:name w:val="Intense Reference"/>
    <w:basedOn w:val="DefaultParagraphFont"/>
    <w:uiPriority w:val="32"/>
    <w:qFormat/>
    <w:rsid w:val="007E0491"/>
    <w:rPr>
      <w:b/>
      <w:bCs/>
      <w:smallCaps/>
      <w:color w:val="2F5496" w:themeColor="accent1" w:themeShade="BF"/>
      <w:spacing w:val="5"/>
    </w:rPr>
  </w:style>
  <w:style w:type="character" w:styleId="Hyperlink">
    <w:name w:val="Hyperlink"/>
    <w:basedOn w:val="DefaultParagraphFont"/>
    <w:uiPriority w:val="99"/>
    <w:unhideWhenUsed/>
    <w:rsid w:val="007E0491"/>
    <w:rPr>
      <w:color w:val="0563C1" w:themeColor="hyperlink"/>
      <w:u w:val="single"/>
    </w:rPr>
  </w:style>
  <w:style w:type="character" w:styleId="UnresolvedMention">
    <w:name w:val="Unresolved Mention"/>
    <w:basedOn w:val="DefaultParagraphFont"/>
    <w:uiPriority w:val="99"/>
    <w:semiHidden/>
    <w:unhideWhenUsed/>
    <w:rsid w:val="007E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9823">
      <w:bodyDiv w:val="1"/>
      <w:marLeft w:val="0"/>
      <w:marRight w:val="0"/>
      <w:marTop w:val="0"/>
      <w:marBottom w:val="0"/>
      <w:divBdr>
        <w:top w:val="none" w:sz="0" w:space="0" w:color="auto"/>
        <w:left w:val="none" w:sz="0" w:space="0" w:color="auto"/>
        <w:bottom w:val="none" w:sz="0" w:space="0" w:color="auto"/>
        <w:right w:val="none" w:sz="0" w:space="0" w:color="auto"/>
      </w:divBdr>
      <w:divsChild>
        <w:div w:id="96295442">
          <w:marLeft w:val="0"/>
          <w:marRight w:val="0"/>
          <w:marTop w:val="0"/>
          <w:marBottom w:val="0"/>
          <w:divBdr>
            <w:top w:val="none" w:sz="0" w:space="0" w:color="auto"/>
            <w:left w:val="none" w:sz="0" w:space="0" w:color="auto"/>
            <w:bottom w:val="none" w:sz="0" w:space="0" w:color="auto"/>
            <w:right w:val="none" w:sz="0" w:space="0" w:color="auto"/>
          </w:divBdr>
          <w:divsChild>
            <w:div w:id="1111046771">
              <w:marLeft w:val="0"/>
              <w:marRight w:val="0"/>
              <w:marTop w:val="0"/>
              <w:marBottom w:val="225"/>
              <w:divBdr>
                <w:top w:val="none" w:sz="0" w:space="0" w:color="auto"/>
                <w:left w:val="none" w:sz="0" w:space="0" w:color="auto"/>
                <w:bottom w:val="none" w:sz="0" w:space="0" w:color="auto"/>
                <w:right w:val="none" w:sz="0" w:space="0" w:color="auto"/>
              </w:divBdr>
              <w:divsChild>
                <w:div w:id="1725716982">
                  <w:marLeft w:val="0"/>
                  <w:marRight w:val="0"/>
                  <w:marTop w:val="0"/>
                  <w:marBottom w:val="0"/>
                  <w:divBdr>
                    <w:top w:val="none" w:sz="0" w:space="0" w:color="auto"/>
                    <w:left w:val="none" w:sz="0" w:space="0" w:color="auto"/>
                    <w:bottom w:val="none" w:sz="0" w:space="0" w:color="auto"/>
                    <w:right w:val="none" w:sz="0" w:space="0" w:color="auto"/>
                  </w:divBdr>
                  <w:divsChild>
                    <w:div w:id="1234780935">
                      <w:marLeft w:val="0"/>
                      <w:marRight w:val="0"/>
                      <w:marTop w:val="0"/>
                      <w:marBottom w:val="0"/>
                      <w:divBdr>
                        <w:top w:val="none" w:sz="0" w:space="0" w:color="auto"/>
                        <w:left w:val="none" w:sz="0" w:space="0" w:color="auto"/>
                        <w:bottom w:val="none" w:sz="0" w:space="0" w:color="auto"/>
                        <w:right w:val="none" w:sz="0" w:space="0" w:color="auto"/>
                      </w:divBdr>
                    </w:div>
                    <w:div w:id="99494594">
                      <w:marLeft w:val="0"/>
                      <w:marRight w:val="195"/>
                      <w:marTop w:val="0"/>
                      <w:marBottom w:val="0"/>
                      <w:divBdr>
                        <w:top w:val="none" w:sz="0" w:space="0" w:color="auto"/>
                        <w:left w:val="none" w:sz="0" w:space="0" w:color="auto"/>
                        <w:bottom w:val="none" w:sz="0" w:space="0" w:color="auto"/>
                        <w:right w:val="none" w:sz="0" w:space="0" w:color="auto"/>
                      </w:divBdr>
                    </w:div>
                    <w:div w:id="20530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8116">
              <w:marLeft w:val="0"/>
              <w:marRight w:val="0"/>
              <w:marTop w:val="0"/>
              <w:marBottom w:val="150"/>
              <w:divBdr>
                <w:top w:val="none" w:sz="0" w:space="0" w:color="auto"/>
                <w:left w:val="single" w:sz="12" w:space="8" w:color="CCCCCC"/>
                <w:bottom w:val="none" w:sz="0" w:space="0" w:color="auto"/>
                <w:right w:val="none" w:sz="0" w:space="0" w:color="auto"/>
              </w:divBdr>
            </w:div>
          </w:divsChild>
        </w:div>
        <w:div w:id="1358967018">
          <w:marLeft w:val="0"/>
          <w:marRight w:val="0"/>
          <w:marTop w:val="0"/>
          <w:marBottom w:val="0"/>
          <w:divBdr>
            <w:top w:val="none" w:sz="0" w:space="0" w:color="auto"/>
            <w:left w:val="none" w:sz="0" w:space="0" w:color="auto"/>
            <w:bottom w:val="none" w:sz="0" w:space="0" w:color="auto"/>
            <w:right w:val="none" w:sz="0" w:space="0" w:color="auto"/>
          </w:divBdr>
          <w:divsChild>
            <w:div w:id="2818148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40180070">
      <w:bodyDiv w:val="1"/>
      <w:marLeft w:val="0"/>
      <w:marRight w:val="0"/>
      <w:marTop w:val="0"/>
      <w:marBottom w:val="0"/>
      <w:divBdr>
        <w:top w:val="none" w:sz="0" w:space="0" w:color="auto"/>
        <w:left w:val="none" w:sz="0" w:space="0" w:color="auto"/>
        <w:bottom w:val="none" w:sz="0" w:space="0" w:color="auto"/>
        <w:right w:val="none" w:sz="0" w:space="0" w:color="auto"/>
      </w:divBdr>
      <w:divsChild>
        <w:div w:id="1022046859">
          <w:marLeft w:val="0"/>
          <w:marRight w:val="0"/>
          <w:marTop w:val="0"/>
          <w:marBottom w:val="0"/>
          <w:divBdr>
            <w:top w:val="none" w:sz="0" w:space="0" w:color="auto"/>
            <w:left w:val="none" w:sz="0" w:space="0" w:color="auto"/>
            <w:bottom w:val="none" w:sz="0" w:space="0" w:color="auto"/>
            <w:right w:val="none" w:sz="0" w:space="0" w:color="auto"/>
          </w:divBdr>
          <w:divsChild>
            <w:div w:id="1318415307">
              <w:marLeft w:val="0"/>
              <w:marRight w:val="0"/>
              <w:marTop w:val="0"/>
              <w:marBottom w:val="225"/>
              <w:divBdr>
                <w:top w:val="none" w:sz="0" w:space="0" w:color="auto"/>
                <w:left w:val="none" w:sz="0" w:space="0" w:color="auto"/>
                <w:bottom w:val="none" w:sz="0" w:space="0" w:color="auto"/>
                <w:right w:val="none" w:sz="0" w:space="0" w:color="auto"/>
              </w:divBdr>
              <w:divsChild>
                <w:div w:id="1068458396">
                  <w:marLeft w:val="0"/>
                  <w:marRight w:val="0"/>
                  <w:marTop w:val="0"/>
                  <w:marBottom w:val="0"/>
                  <w:divBdr>
                    <w:top w:val="none" w:sz="0" w:space="0" w:color="auto"/>
                    <w:left w:val="none" w:sz="0" w:space="0" w:color="auto"/>
                    <w:bottom w:val="none" w:sz="0" w:space="0" w:color="auto"/>
                    <w:right w:val="none" w:sz="0" w:space="0" w:color="auto"/>
                  </w:divBdr>
                  <w:divsChild>
                    <w:div w:id="162865528">
                      <w:marLeft w:val="0"/>
                      <w:marRight w:val="0"/>
                      <w:marTop w:val="0"/>
                      <w:marBottom w:val="0"/>
                      <w:divBdr>
                        <w:top w:val="none" w:sz="0" w:space="0" w:color="auto"/>
                        <w:left w:val="none" w:sz="0" w:space="0" w:color="auto"/>
                        <w:bottom w:val="none" w:sz="0" w:space="0" w:color="auto"/>
                        <w:right w:val="none" w:sz="0" w:space="0" w:color="auto"/>
                      </w:divBdr>
                    </w:div>
                    <w:div w:id="2128111525">
                      <w:marLeft w:val="0"/>
                      <w:marRight w:val="195"/>
                      <w:marTop w:val="0"/>
                      <w:marBottom w:val="0"/>
                      <w:divBdr>
                        <w:top w:val="none" w:sz="0" w:space="0" w:color="auto"/>
                        <w:left w:val="none" w:sz="0" w:space="0" w:color="auto"/>
                        <w:bottom w:val="none" w:sz="0" w:space="0" w:color="auto"/>
                        <w:right w:val="none" w:sz="0" w:space="0" w:color="auto"/>
                      </w:divBdr>
                    </w:div>
                    <w:div w:id="10624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631">
              <w:marLeft w:val="0"/>
              <w:marRight w:val="0"/>
              <w:marTop w:val="0"/>
              <w:marBottom w:val="150"/>
              <w:divBdr>
                <w:top w:val="none" w:sz="0" w:space="0" w:color="auto"/>
                <w:left w:val="single" w:sz="12" w:space="8" w:color="CCCCCC"/>
                <w:bottom w:val="none" w:sz="0" w:space="0" w:color="auto"/>
                <w:right w:val="none" w:sz="0" w:space="0" w:color="auto"/>
              </w:divBdr>
            </w:div>
          </w:divsChild>
        </w:div>
        <w:div w:id="2128884594">
          <w:marLeft w:val="0"/>
          <w:marRight w:val="0"/>
          <w:marTop w:val="0"/>
          <w:marBottom w:val="0"/>
          <w:divBdr>
            <w:top w:val="none" w:sz="0" w:space="0" w:color="auto"/>
            <w:left w:val="none" w:sz="0" w:space="0" w:color="auto"/>
            <w:bottom w:val="none" w:sz="0" w:space="0" w:color="auto"/>
            <w:right w:val="none" w:sz="0" w:space="0" w:color="auto"/>
          </w:divBdr>
          <w:divsChild>
            <w:div w:id="1715737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8414491">
      <w:bodyDiv w:val="1"/>
      <w:marLeft w:val="0"/>
      <w:marRight w:val="0"/>
      <w:marTop w:val="0"/>
      <w:marBottom w:val="0"/>
      <w:divBdr>
        <w:top w:val="none" w:sz="0" w:space="0" w:color="auto"/>
        <w:left w:val="none" w:sz="0" w:space="0" w:color="auto"/>
        <w:bottom w:val="none" w:sz="0" w:space="0" w:color="auto"/>
        <w:right w:val="none" w:sz="0" w:space="0" w:color="auto"/>
      </w:divBdr>
      <w:divsChild>
        <w:div w:id="121847342">
          <w:marLeft w:val="-150"/>
          <w:marRight w:val="-150"/>
          <w:marTop w:val="0"/>
          <w:marBottom w:val="225"/>
          <w:divBdr>
            <w:top w:val="none" w:sz="0" w:space="0" w:color="auto"/>
            <w:left w:val="none" w:sz="0" w:space="0" w:color="auto"/>
            <w:bottom w:val="none" w:sz="0" w:space="0" w:color="auto"/>
            <w:right w:val="none" w:sz="0" w:space="0" w:color="auto"/>
          </w:divBdr>
          <w:divsChild>
            <w:div w:id="162429945">
              <w:marLeft w:val="0"/>
              <w:marRight w:val="0"/>
              <w:marTop w:val="0"/>
              <w:marBottom w:val="0"/>
              <w:divBdr>
                <w:top w:val="none" w:sz="0" w:space="0" w:color="auto"/>
                <w:left w:val="none" w:sz="0" w:space="0" w:color="auto"/>
                <w:bottom w:val="none" w:sz="0" w:space="0" w:color="auto"/>
                <w:right w:val="none" w:sz="0" w:space="0" w:color="auto"/>
              </w:divBdr>
            </w:div>
            <w:div w:id="1756778682">
              <w:marLeft w:val="0"/>
              <w:marRight w:val="0"/>
              <w:marTop w:val="0"/>
              <w:marBottom w:val="0"/>
              <w:divBdr>
                <w:top w:val="none" w:sz="0" w:space="0" w:color="auto"/>
                <w:left w:val="none" w:sz="0" w:space="0" w:color="auto"/>
                <w:bottom w:val="none" w:sz="0" w:space="0" w:color="auto"/>
                <w:right w:val="none" w:sz="0" w:space="0" w:color="auto"/>
              </w:divBdr>
            </w:div>
          </w:divsChild>
        </w:div>
        <w:div w:id="1726367830">
          <w:marLeft w:val="0"/>
          <w:marRight w:val="0"/>
          <w:marTop w:val="0"/>
          <w:marBottom w:val="0"/>
          <w:divBdr>
            <w:top w:val="none" w:sz="0" w:space="0" w:color="auto"/>
            <w:left w:val="none" w:sz="0" w:space="0" w:color="auto"/>
            <w:bottom w:val="none" w:sz="0" w:space="0" w:color="auto"/>
            <w:right w:val="none" w:sz="0" w:space="0" w:color="auto"/>
          </w:divBdr>
          <w:divsChild>
            <w:div w:id="2066104814">
              <w:marLeft w:val="0"/>
              <w:marRight w:val="0"/>
              <w:marTop w:val="0"/>
              <w:marBottom w:val="150"/>
              <w:divBdr>
                <w:top w:val="none" w:sz="0" w:space="0" w:color="auto"/>
                <w:left w:val="none" w:sz="0" w:space="0" w:color="auto"/>
                <w:bottom w:val="none" w:sz="0" w:space="0" w:color="auto"/>
                <w:right w:val="none" w:sz="0" w:space="0" w:color="auto"/>
              </w:divBdr>
            </w:div>
          </w:divsChild>
        </w:div>
        <w:div w:id="1470129004">
          <w:marLeft w:val="0"/>
          <w:marRight w:val="0"/>
          <w:marTop w:val="0"/>
          <w:marBottom w:val="225"/>
          <w:divBdr>
            <w:top w:val="none" w:sz="0" w:space="0" w:color="auto"/>
            <w:left w:val="none" w:sz="0" w:space="0" w:color="auto"/>
            <w:bottom w:val="none" w:sz="0" w:space="0" w:color="auto"/>
            <w:right w:val="none" w:sz="0" w:space="0" w:color="auto"/>
          </w:divBdr>
          <w:divsChild>
            <w:div w:id="824315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1284971">
      <w:bodyDiv w:val="1"/>
      <w:marLeft w:val="0"/>
      <w:marRight w:val="0"/>
      <w:marTop w:val="0"/>
      <w:marBottom w:val="0"/>
      <w:divBdr>
        <w:top w:val="none" w:sz="0" w:space="0" w:color="auto"/>
        <w:left w:val="none" w:sz="0" w:space="0" w:color="auto"/>
        <w:bottom w:val="none" w:sz="0" w:space="0" w:color="auto"/>
        <w:right w:val="none" w:sz="0" w:space="0" w:color="auto"/>
      </w:divBdr>
      <w:divsChild>
        <w:div w:id="1684673018">
          <w:marLeft w:val="-150"/>
          <w:marRight w:val="-150"/>
          <w:marTop w:val="0"/>
          <w:marBottom w:val="225"/>
          <w:divBdr>
            <w:top w:val="none" w:sz="0" w:space="0" w:color="auto"/>
            <w:left w:val="none" w:sz="0" w:space="0" w:color="auto"/>
            <w:bottom w:val="none" w:sz="0" w:space="0" w:color="auto"/>
            <w:right w:val="none" w:sz="0" w:space="0" w:color="auto"/>
          </w:divBdr>
          <w:divsChild>
            <w:div w:id="871380737">
              <w:marLeft w:val="0"/>
              <w:marRight w:val="0"/>
              <w:marTop w:val="0"/>
              <w:marBottom w:val="0"/>
              <w:divBdr>
                <w:top w:val="none" w:sz="0" w:space="0" w:color="auto"/>
                <w:left w:val="none" w:sz="0" w:space="0" w:color="auto"/>
                <w:bottom w:val="none" w:sz="0" w:space="0" w:color="auto"/>
                <w:right w:val="none" w:sz="0" w:space="0" w:color="auto"/>
              </w:divBdr>
            </w:div>
            <w:div w:id="1909417663">
              <w:marLeft w:val="0"/>
              <w:marRight w:val="0"/>
              <w:marTop w:val="0"/>
              <w:marBottom w:val="0"/>
              <w:divBdr>
                <w:top w:val="none" w:sz="0" w:space="0" w:color="auto"/>
                <w:left w:val="none" w:sz="0" w:space="0" w:color="auto"/>
                <w:bottom w:val="none" w:sz="0" w:space="0" w:color="auto"/>
                <w:right w:val="none" w:sz="0" w:space="0" w:color="auto"/>
              </w:divBdr>
            </w:div>
          </w:divsChild>
        </w:div>
        <w:div w:id="1182082899">
          <w:marLeft w:val="0"/>
          <w:marRight w:val="0"/>
          <w:marTop w:val="0"/>
          <w:marBottom w:val="0"/>
          <w:divBdr>
            <w:top w:val="none" w:sz="0" w:space="0" w:color="auto"/>
            <w:left w:val="none" w:sz="0" w:space="0" w:color="auto"/>
            <w:bottom w:val="none" w:sz="0" w:space="0" w:color="auto"/>
            <w:right w:val="none" w:sz="0" w:space="0" w:color="auto"/>
          </w:divBdr>
          <w:divsChild>
            <w:div w:id="981540975">
              <w:marLeft w:val="0"/>
              <w:marRight w:val="0"/>
              <w:marTop w:val="0"/>
              <w:marBottom w:val="150"/>
              <w:divBdr>
                <w:top w:val="none" w:sz="0" w:space="0" w:color="auto"/>
                <w:left w:val="none" w:sz="0" w:space="0" w:color="auto"/>
                <w:bottom w:val="none" w:sz="0" w:space="0" w:color="auto"/>
                <w:right w:val="none" w:sz="0" w:space="0" w:color="auto"/>
              </w:divBdr>
            </w:div>
          </w:divsChild>
        </w:div>
        <w:div w:id="410658491">
          <w:marLeft w:val="0"/>
          <w:marRight w:val="0"/>
          <w:marTop w:val="0"/>
          <w:marBottom w:val="225"/>
          <w:divBdr>
            <w:top w:val="none" w:sz="0" w:space="0" w:color="auto"/>
            <w:left w:val="none" w:sz="0" w:space="0" w:color="auto"/>
            <w:bottom w:val="none" w:sz="0" w:space="0" w:color="auto"/>
            <w:right w:val="none" w:sz="0" w:space="0" w:color="auto"/>
          </w:divBdr>
          <w:divsChild>
            <w:div w:id="1101102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thtienhai.hatien.edu.vn/upload/20525/fck/kiengiang-thtienhai/KN-77-nam-CTD.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2025-05-14T02:03:00Z</dcterms:created>
  <dcterms:modified xsi:type="dcterms:W3CDTF">2025-05-14T02:09:00Z</dcterms:modified>
</cp:coreProperties>
</file>